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Tükürükle  Yapıştırılmış Hayatlar</w:t>
            </w:r>
          </w:p>
          <w:p>
            <w:pPr/>
            <w:r>
              <w:rPr/>
              <w:t xml:space="preserve">Yazar Adı: </w:t>
            </w:r>
            <w:r>
              <w:rPr>
                <w:b w:val="1"/>
                <w:bCs w:val="1"/>
              </w:rPr>
              <w:t xml:space="preserve">Sevil Yıldız Yücel</w:t>
            </w:r>
          </w:p>
          <w:p>
            <w:pPr/>
            <w:r>
              <w:rPr/>
              <w:t xml:space="preserve">Alt Başlık: </w:t>
            </w:r>
            <w:r>
              <w:rPr>
                <w:b w:val="1"/>
                <w:bCs w:val="1"/>
              </w:rPr>
              <w:t xml:space="preserve">İzmir kokan kadınlar</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9786258163353</w:t>
            </w:r>
          </w:p>
          <w:p>
            <w:pPr/>
            <w:r>
              <w:rPr/>
              <w:t xml:space="preserve">Etiket Fiyatı: </w:t>
            </w:r>
            <w:r>
              <w:rPr>
                <w:b w:val="1"/>
                <w:bCs w:val="1"/>
              </w:rPr>
              <w:t xml:space="preserve">211,00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Sedef kakmalı sandıklar... Kristal avizeler... Saten perdeler... Yüksek tavanlı odalar... Kadife yaldızlı koltuklar... Uzun koridorlar ... Çıktıkça bitmeyen ceviz kaplama merdivenler... Duvarların boşluğunu yakalayacak kadar çok antika tablolar... Havaalanı gibi geniş ceviz oymalı masalar ve üzerlerine simetrik yerleştirilmiş antika vazolar... Paşa dedemin duvarda asılı, sarıya çalan poz poz fotoğrafları... Hanımım çay istiyor musun, diye seslenen yabancı hizmetçiler... Birbirinden güzel yemek yapan aşçılar... Bekçiler... Bahçıvanlar... Ne yazık ki bizim yaşadığımız hayatlardan öylesine uzak şeylerdi ki... Başladığım çoğu yazımda lüks yaşantılardan bahsedemiyorum, bu durumun eksikliğini yaşadığımı da söyleyemeyeceğim! Çünkü yaşanan hayatlar öylesine çeşitli ki...Ben böyle hayatları filmlerde, okuduğum romanlarda, para verip gezdiğim saraylarda tanımıştım. Benim gözümde soyut şeylerdi. Okudum geçtim, o güzel koltuklara dokunamadım bile. Bunun içindir ki ne zaman kalemimi alsam elime, benim dünyamın farklı yaşanmışlıkları gelir gözümün önüne ve kana kana yazmak isterim, kalemim yetişemez kelimelerime...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https://www.tilkikitap.com/kitaplar/kitap-baski-sevil-yucel-tukurukle-yapistirilmis-hayatlar-2870.html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2025-12-25T18:30:54+03:00</dcterms:created>
  <dcterms:modified xsi:type="dcterms:W3CDTF">2025-12-25T18:30:54+03:00</dcterms:modified>
</cp:coreProperties>
</file>

<file path=docProps/custom.xml><?xml version="1.0" encoding="utf-8"?>
<Properties xmlns="http://schemas.openxmlformats.org/officeDocument/2006/custom-properties" xmlns:vt="http://schemas.openxmlformats.org/officeDocument/2006/docPropsVTypes"/>
</file>