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Hasbelkader</w:t>
            </w:r>
          </w:p>
          <w:p>
            <w:pPr/>
            <w:r>
              <w:rPr/>
              <w:t xml:space="preserve">Yazar Adı: </w:t>
            </w:r>
            <w:r>
              <w:rPr>
                <w:b w:val="1"/>
                <w:bCs w:val="1"/>
              </w:rPr>
              <w:t xml:space="preserve">İlayda Kayapınar</w:t>
            </w:r>
          </w:p>
          <w:p>
            <w:pPr/>
            <w:r>
              <w:rPr/>
              <w:t xml:space="preserve">Alt Başlık: </w:t>
            </w:r>
            <w:r>
              <w:rPr>
                <w:b w:val="1"/>
                <w:bCs w:val="1"/>
              </w:rPr>
              <w:t xml:space="preserve">Herşey sen , Herşey sana dair</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9786056863783</w:t>
            </w:r>
          </w:p>
          <w:p>
            <w:pPr/>
            <w:r>
              <w:rPr/>
              <w:t xml:space="preserve">Etiket Fiyatı: </w:t>
            </w:r>
            <w:r>
              <w:rPr>
                <w:b w:val="1"/>
                <w:bCs w:val="1"/>
              </w:rPr>
              <w:t xml:space="preserve">380,00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Ahmet Çevik</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Sen yanımdayken kaldırabilirim bu koca dünyanın yükünü, Sen bana gülerken ritim değiştirir anca kalbim. Ellerin saçlarıma değdiğinde geçer kalbimin amansız ağrısı, sadece seninle her şeyi düzene koyabilirim. Sevdiceğim, duydun mu? Sadece seninle...</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https://www.tilkikitap.com/kitaplar/ilayda-kayapinar-hasbelkader-291.html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2026-07-27T11:38:40+03:00</dcterms:created>
  <dcterms:modified xsi:type="dcterms:W3CDTF">2026-07-27T11:38:40+03:00</dcterms:modified>
</cp:coreProperties>
</file>

<file path=docProps/custom.xml><?xml version="1.0" encoding="utf-8"?>
<Properties xmlns="http://schemas.openxmlformats.org/officeDocument/2006/custom-properties" xmlns:vt="http://schemas.openxmlformats.org/officeDocument/2006/docPropsVTypes"/>
</file>