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Öpeceğim...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Aşka tutsak kaldığımda,</w:t>
            </w:r>
          </w:p>
          <w:p>
            <w:pPr/>
            <w:r>
              <w:rPr/>
              <w:t xml:space="preserve">Sen gidip ben kaldığımdan bu yana,</w:t>
            </w:r>
          </w:p>
          <w:p>
            <w:pPr/>
            <w:r>
              <w:rPr/>
              <w:t xml:space="preserve">Ayrılık tanrıdan gelen,</w:t>
            </w:r>
          </w:p>
          <w:p>
            <w:pPr/>
            <w:r>
              <w:rPr/>
              <w:t xml:space="preserve">Bir kader değil yalnızca,</w:t>
            </w:r>
          </w:p>
          <w:p>
            <w:pPr/>
            <w:r>
              <w:rPr/>
              <w:t xml:space="preserve">Beni saran ölüm.</w:t>
            </w:r>
          </w:p>
          <w:p>
            <w:pPr/>
            <w:r>
              <w:rPr/>
              <w:t xml:space="preserve">Ölüm sessizliğinin korkusudur,</w:t>
            </w:r>
          </w:p>
          <w:p>
            <w:pPr/>
            <w:r>
              <w:rPr/>
              <w:t xml:space="preserve">Aynı zamanda aşka tutunmaktır.</w:t>
            </w:r>
          </w:p>
          <w:p>
            <w:pPr/>
            <w:r>
              <w:rPr/>
              <w:t xml:space="preserve">Kaderimin yazgısı...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https://www.tilkikitap.com/kitaplar/kitap-baski-ozgur-mahmut-senates-opecegim-676.html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2026-06-14T20:49:23+03:00</dcterms:created>
  <dcterms:modified xsi:type="dcterms:W3CDTF">2026-06-14T20:49:23+03:00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