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Sağlığın Saklı Teorisi</w:t>
            </w:r>
          </w:p>
          <w:p>
            <w:pPr/>
            <w:r>
              <w:rPr/>
              <w:t xml:space="preserve">Yazar Adı: </w:t>
            </w:r>
            <w:r>
              <w:rPr>
                <w:b w:val="1"/>
                <w:bCs w:val="1"/>
              </w:rPr>
              <w:t xml:space="preserve">Ertuğrul Yılmaz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9786255779151</w:t>
            </w:r>
          </w:p>
          <w:p>
            <w:pPr/>
            <w:r>
              <w:rPr/>
              <w:t xml:space="preserve">Etiket Fiyatı: </w:t>
            </w:r>
            <w:r>
              <w:rPr>
                <w:b w:val="1"/>
                <w:bCs w:val="1"/>
              </w:rPr>
              <w:t xml:space="preserve">885,00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 Yola çıkarken niyeti sadece kendi sağlık hikâyesini ailesi ve çocukları için yazmak, kayda geçirmekti.</w:t>
            </w:r>
            <w:br/>
            <w:r>
              <w:rPr/>
              <w:t xml:space="preserve">♡ Sevdiklerini zamansız kaybetmişti. Hikâyesi onu, sıkıntıların kök nedenleri üzerinde düşünmeye, konunun teorisini araştırmaya itti ve naçizane bu kitap çıktı ortaya.</w:t>
            </w:r>
            <w:br/>
            <w:r>
              <w:rPr/>
              <w:t xml:space="preserve">♡ Çerçevenin dışından gelen bu kitap, bir mühendislik çalışması olarak sağlık konusuna yepyeni bir bakış açısı getiriyor. Elinizin altında, hemen yanı başınızda duran, sağlığınızın olmazsa olmazı doğadan unsurları teorisi ile birlikte gün ışığına çıkartıyor. Bu nedenle, her yaştan birçok insanın sağlık sorunlarına da ışık tutuyor olabilir.</w:t>
            </w:r>
            <w:br/>
            <w:r>
              <w:rPr/>
              <w:t xml:space="preserve">♡ Sağlıktan daha büyük bir zenginlik var mı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https://www.tilkikitap.com/kitaplar/ertugrul-yilmaz-sagligin-sakli-teorisi-5057.html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2026-07-06T13:25:51+03:00</dcterms:created>
  <dcterms:modified xsi:type="dcterms:W3CDTF">2026-07-06T13:25:51+03:00</dcterms:modified>
</cp:coreProperties>
</file>

<file path=docProps/custom.xml><?xml version="1.0" encoding="utf-8"?>
<Properties xmlns="http://schemas.openxmlformats.org/officeDocument/2006/custom-properties" xmlns:vt="http://schemas.openxmlformats.org/officeDocument/2006/docPropsVTypes"/>
</file>