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Suların Akşamında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Kocaman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DİYELİM Kİ;</w:t>
            </w:r>
          </w:p>
          <w:p>
            <w:pPr/>
            <w:r>
              <w:rPr/>
              <w:t xml:space="preserve">Işığı doğuran bu karanlıktır,</w:t>
            </w:r>
          </w:p>
          <w:p>
            <w:pPr/>
            <w:r>
              <w:rPr/>
              <w:t xml:space="preserve">Ayın ak saçları kavrulduğu an,</w:t>
            </w:r>
          </w:p>
          <w:p>
            <w:pPr/>
            <w:r>
              <w:rPr/>
              <w:t xml:space="preserve">Gölgeler yeniden yaşayacaktır.</w:t>
            </w:r>
          </w:p>
          <w:p>
            <w:pPr/>
            <w:r>
              <w:rPr/>
              <w:t xml:space="preserve">Dünün nefesinden kurtulur mekân.</w:t>
            </w:r>
          </w:p>
          <w:p>
            <w:pPr/>
            <w:r>
              <w:rPr/>
              <w:t xml:space="preserve">Uyanmak vaktidir diyelim farz et.</w:t>
            </w:r>
          </w:p>
          <w:p>
            <w:pPr/>
            <w:r>
              <w:rPr/>
              <w:t xml:space="preserve">Nedir ki zamana ödenen diyet?</w:t>
            </w:r>
          </w:p>
          <w:p>
            <w:pPr/>
            <w:r>
              <w:rPr/>
              <w:t xml:space="preserve">Sonsuz değil ise tükenir elbet,</w:t>
            </w:r>
          </w:p>
          <w:p>
            <w:pPr/>
            <w:r>
              <w:rPr/>
              <w:t xml:space="preserve">Dökülür incisi ömrün nihayet.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https://www.tilkikitap.com/kitaplar/kitap-baski-fatma-kocaman-mavi-sularin-aksaminda-3219.html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2026-07-06T11:51:24+03:00</dcterms:created>
  <dcterms:modified xsi:type="dcterms:W3CDTF">2026-07-06T11:51:24+03:00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