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4664842681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Sessiz Çığlıktan Önce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S. Coşkun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9786258579116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“İlkokulda Akçadağ Öğretmen Okulunu kazandım. Sözlüde elendim.</w:t>
            </w:r>
          </w:p>
          <w:p>
            <w:pPr/>
            <w:r>
              <w:rPr>
                <w:i w:val="1"/>
                <w:iCs w:val="1"/>
              </w:rPr>
              <w:t xml:space="preserve">Ortaokulda Diyarbakır’da girdiğim askerî okulun imtihanına dört kişi gitmiştik. Tek ben kazandım ama gidemedim. Nüfus cüzdanındaki adreste bulunmadığım için kaybettiğimi aylar sonra öğrendim.</w:t>
            </w:r>
          </w:p>
          <w:p>
            <w:pPr/>
            <w:r>
              <w:rPr>
                <w:i w:val="1"/>
                <w:iCs w:val="1"/>
              </w:rPr>
              <w:t xml:space="preserve">Liseden sonra Hava Harp Okulunu kazandım. Gidemedim.</w:t>
            </w:r>
          </w:p>
          <w:p>
            <w:pPr/>
            <w:r>
              <w:rPr>
                <w:i w:val="1"/>
                <w:iCs w:val="1"/>
              </w:rPr>
              <w:t xml:space="preserve">Hayatın benim için hangi yolu çizdiğini bilmiyordum. Ben istediğim kadar zorlasam da olmayınca olmadı.”</w:t>
            </w:r>
          </w:p>
          <w:p>
            <w:pPr/>
            <w:r>
              <w:rPr/>
              <w:t xml:space="preserve">Kapılar bir bir yüzüne kapanırken kaderin dayatmasına boyun eğmeyen bir gencin kendi yolunu çizme hikâyesi…</w:t>
            </w:r>
          </w:p>
          <w:p>
            <w:pPr/>
            <w:r>
              <w:rPr/>
              <w:t xml:space="preserve">Ali S. Coşkun’un yaşam öyküsünü soluksuz okuyacaksınız.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https://www.tilkikitap.com/kitaplar/ali-coskun-ali-coskun-otobiyografi-5476.html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2026-02-24T03:10:40+03:00</dcterms:created>
  <dcterms:modified xsi:type="dcterms:W3CDTF">2026-02-24T03:10:40+03:00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