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Bursa Gezi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Özgökçeler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Gezi-Seyahat/Edebiyat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447,12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Doğan ÖZGÖKÇELER,</w:t>
            </w:r>
            <w:br/>
            <w:r>
              <w:rPr/>
              <w:t xml:space="preserve">Bursa'da doğdu. Bursa Erkek Lisesi ve İstanbul Üniversitesi, Hukuk Fakültesini bitirdi.</w:t>
            </w:r>
            <w:br/>
            <w:r>
              <w:rPr/>
              <w:t xml:space="preserve">Kaymakamlık ve Vali Yardımcılığı görevlerinde bulundu. Avukatlık Yaptı.</w:t>
            </w:r>
            <w:br/>
            <w:r>
              <w:rPr/>
              <w:t xml:space="preserve">Çeşitli gazete ve dergilerde inceleme ve gezi yazıları yayımlandı. “Çine Turizm Rehberi” isimli, yayımlanmış bir kitabı var.</w:t>
            </w:r>
            <w:br/>
            <w:r>
              <w:rPr/>
              <w:t xml:space="preserve">BURSA, kuşkusuz, Türk gezginlerinin yanı sıra, yabancı gezginlerin de tatillerini geçireceği en önemli coğrafyalardan biri...</w:t>
            </w:r>
            <w:br/>
            <w:r>
              <w:rPr/>
              <w:t xml:space="preserve">BURSA'da geziye çıkacakların, yanlarından, ayırmaması gereken pratik bir rehber...</w:t>
            </w:r>
            <w:br/>
            <w:r>
              <w:rPr/>
              <w:t xml:space="preserve">BURSA Kenti'nin, güzel bir kitabı… 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https://www.tilkikitap.com/kitaplar/dogan-ozgokceler-bursa-gezi-rehberi-5407.html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2026-06-22T01:32:37+03:00</dcterms:created>
  <dcterms:modified xsi:type="dcterms:W3CDTF">2026-06-22T01:32:37+03:00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