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narsistanbul</w:t>
            </w:r>
          </w:p>
          <w:p>
            <w:pPr/>
            <w:r>
              <w:rPr/>
              <w:t xml:space="preserve">Yazar Adı: </w:t>
            </w:r>
            <w:r>
              <w:rPr>
                <w:b w:val="1"/>
                <w:bCs w:val="1"/>
              </w:rPr>
              <w:t xml:space="preserve">Nova Roma</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64</w:t>
            </w:r>
          </w:p>
          <w:p>
            <w:pPr/>
            <w:r>
              <w:rPr/>
              <w:t xml:space="preserve">Kitap Boyutları: </w:t>
            </w:r>
            <w:r>
              <w:rPr>
                <w:b w:val="1"/>
                <w:bCs w:val="1"/>
              </w:rPr>
              <w:t xml:space="preserve">135 X 195 mm</w:t>
            </w:r>
          </w:p>
          <w:p>
            <w:pPr/>
            <w:r>
              <w:rPr/>
              <w:t xml:space="preserve">ISBN No: </w:t>
            </w:r>
            <w:r>
              <w:rPr>
                <w:b w:val="1"/>
                <w:bCs w:val="1"/>
              </w:rPr>
              <w:t xml:space="preserve">9786057946584</w:t>
            </w:r>
          </w:p>
          <w:p>
            <w:pPr/>
            <w:r>
              <w:rPr/>
              <w:t xml:space="preserve">Etiket Fiyatı: </w:t>
            </w:r>
            <w:r>
              <w:rPr>
                <w:b w:val="1"/>
                <w:bCs w:val="1"/>
              </w:rPr>
              <w:t xml:space="preserve">245,00 TL</w:t>
            </w:r>
          </w:p>
          <w:p>
            <w:pPr/>
            <w:r>
              <w:rPr/>
              <w:t xml:space="preserve">Editör Görevlisi: </w:t>
            </w:r>
            <w:r>
              <w:rPr>
                <w:b w:val="1"/>
                <w:bCs w:val="1"/>
              </w:rPr>
              <w:t xml:space="preserve">Dilan Tahincioğlu</w:t>
            </w:r>
          </w:p>
          <w:p>
            <w:pPr/>
            <w:r>
              <w:rPr/>
              <w:t xml:space="preserve">Son Okumacı: </w:t>
            </w:r>
            <w:r>
              <w:rPr>
                <w:b w:val="1"/>
                <w:bCs w:val="1"/>
              </w:rPr>
              <w:t xml:space="preserve">Alev Sevgi</w:t>
            </w:r>
          </w:p>
          <w:p>
            <w:pPr/>
            <w:r>
              <w:rPr/>
              <w:t xml:space="preserve">Mizanpajcı: </w:t>
            </w:r>
            <w:r>
              <w:rPr>
                <w:b w:val="1"/>
                <w:bCs w:val="1"/>
              </w:rPr>
              <w:t xml:space="preserve">Haldun Kapar</w:t>
            </w:r>
          </w:p>
          <w:p>
            <w:pPr/>
            <w:r>
              <w:rPr/>
              <w:t xml:space="preserve">Kapak Grafikeri: </w:t>
            </w:r>
            <w:r>
              <w:rPr>
                <w:b w:val="1"/>
                <w:bCs w:val="1"/>
              </w:rPr>
              <w:t xml:space="preserve">Haldun Kapar</w:t>
            </w:r>
          </w:p>
        </w:tc>
      </w:tr>
      <w:tr>
        <w:trPr/>
        <w:tc>
          <w:tcPr>
            <w:tcW w:w="9000" w:type="dxa"/>
            <w:vAlign w:val="top"/>
            <w:gridSpan w:val="2"/>
            <w:noWrap/>
          </w:tcPr>
          <w:p>
            <w:pPr/>
            <w:r>
              <w:rPr>
                <w:b w:val="1"/>
                <w:bCs w:val="1"/>
              </w:rPr>
              <w:t xml:space="preserve">Kitap Tanıtım Yazısı : (Arka Kapak)</w:t>
            </w:r>
          </w:p>
          <w:p/>
          <w:p>
            <w:pPr/>
            <w:r>
              <w:rPr/>
              <w:t xml:space="preserve">Sayısız aşkın tanığı, iki kıtanın birbirine uzandığı büyülü şehir İstanbul'un, onun telaşlı martılarının, yorgun vapurlarının, Galata'nın yıllanmış taşlarının ve ona hayran Kız Kulesi'nin tanıklık ettiği olmayı bekleyen aşklara dair şiirler. Fonda İstanbul'un eşsiz güzelliğini hissederek okuyacağınız şiirlerle nerede olursanız olun bu güzel şehre dokunuyormuş gibi hissedeceksiniz.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https://www.tilkikitap.com/kitaplar/nova-roma-narsistanbul-704.html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2026-07-28T09:18:44+03:00</dcterms:created>
  <dcterms:modified xsi:type="dcterms:W3CDTF">2026-07-28T09:18:44+03:00</dcterms:modified>
</cp:coreProperties>
</file>

<file path=docProps/custom.xml><?xml version="1.0" encoding="utf-8"?>
<Properties xmlns="http://schemas.openxmlformats.org/officeDocument/2006/custom-properties" xmlns:vt="http://schemas.openxmlformats.org/officeDocument/2006/docPropsVTypes"/>
</file>